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4" w:rsidRDefault="00DE5074" w:rsidP="00AE32F6">
      <w:pPr>
        <w:jc w:val="center"/>
        <w:rPr>
          <w:b/>
          <w:color w:val="31849B"/>
          <w:sz w:val="36"/>
        </w:rPr>
      </w:pPr>
      <w:r w:rsidRPr="00D10C74">
        <w:rPr>
          <w:b/>
          <w:color w:val="31849B"/>
          <w:sz w:val="36"/>
        </w:rPr>
        <w:t>PROGRAMA MASTER ESQUÍ DE FONDO</w:t>
      </w:r>
    </w:p>
    <w:p w:rsidR="00DE5074" w:rsidRDefault="00DE5074" w:rsidP="00AE32F6">
      <w:pPr>
        <w:jc w:val="both"/>
      </w:pPr>
      <w:r>
        <w:t>Como otros años el club ofrece la posibilidad participar en el Programa Master del Proyecto Deportivo Nórdico para Todos. Presentamos la nueva programación para la temporada 2016-17, una brillante oportunidad para la práctica deportiva del Esquí de Fondo, en un marco incomparable como lo son los Llanos del Hospital.</w:t>
      </w:r>
    </w:p>
    <w:p w:rsidR="00DE5074" w:rsidRDefault="00DE5074" w:rsidP="00AE32F6">
      <w:pPr>
        <w:jc w:val="both"/>
      </w:pPr>
      <w:r>
        <w:t xml:space="preserve">Seguiremos con el gran trabajo realizado por Berta Vigo el año anterior, dándole continuidad por Guillem Sancho , Igor Urízar y Máximo Balfagón. </w:t>
      </w:r>
    </w:p>
    <w:p w:rsidR="00DE5074" w:rsidRPr="0019093E" w:rsidRDefault="00DE5074" w:rsidP="00AE32F6">
      <w:r>
        <w:t>A continuación mostramos la programación  para la temporada 2016-17.</w:t>
      </w:r>
    </w:p>
    <w:tbl>
      <w:tblPr>
        <w:tblW w:w="968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1241"/>
        <w:gridCol w:w="2403"/>
        <w:gridCol w:w="1280"/>
        <w:gridCol w:w="2384"/>
        <w:gridCol w:w="1273"/>
        <w:gridCol w:w="1101"/>
      </w:tblGrid>
      <w:tr w:rsidR="00DE5074" w:rsidRPr="00E05F87" w:rsidTr="00E326E8">
        <w:tc>
          <w:tcPr>
            <w:tcW w:w="1241" w:type="dxa"/>
            <w:tcBorders>
              <w:bottom w:val="single" w:sz="18" w:space="0" w:color="4BACC6"/>
            </w:tcBorders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tcBorders>
              <w:bottom w:val="single" w:sz="18" w:space="0" w:color="4BACC6"/>
            </w:tcBorders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GRUPO</w:t>
            </w:r>
          </w:p>
        </w:tc>
        <w:tc>
          <w:tcPr>
            <w:tcW w:w="1280" w:type="dxa"/>
            <w:tcBorders>
              <w:bottom w:val="single" w:sz="18" w:space="0" w:color="4BACC6"/>
            </w:tcBorders>
          </w:tcPr>
          <w:p w:rsidR="00DE5074" w:rsidRPr="00E05F87" w:rsidRDefault="00DE5074" w:rsidP="00E326E8">
            <w:pPr>
              <w:tabs>
                <w:tab w:val="left" w:pos="420"/>
              </w:tabs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PROFESOR</w:t>
            </w:r>
          </w:p>
        </w:tc>
        <w:tc>
          <w:tcPr>
            <w:tcW w:w="2384" w:type="dxa"/>
            <w:tcBorders>
              <w:bottom w:val="single" w:sz="18" w:space="0" w:color="4BACC6"/>
            </w:tcBorders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FECHA</w:t>
            </w:r>
          </w:p>
        </w:tc>
        <w:tc>
          <w:tcPr>
            <w:tcW w:w="1273" w:type="dxa"/>
            <w:tcBorders>
              <w:bottom w:val="single" w:sz="18" w:space="0" w:color="4BACC6"/>
            </w:tcBorders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HORARIO</w:t>
            </w:r>
          </w:p>
        </w:tc>
        <w:tc>
          <w:tcPr>
            <w:tcW w:w="1101" w:type="dxa"/>
            <w:tcBorders>
              <w:bottom w:val="single" w:sz="18" w:space="0" w:color="4BACC6"/>
            </w:tcBorders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PRECIO</w:t>
            </w:r>
          </w:p>
        </w:tc>
      </w:tr>
      <w:tr w:rsidR="00DE5074" w:rsidRPr="00E05F87" w:rsidTr="00E326E8">
        <w:tc>
          <w:tcPr>
            <w:tcW w:w="1241" w:type="dxa"/>
            <w:vMerge w:val="restart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FIN DE SEMANA</w:t>
            </w:r>
            <w:r>
              <w:rPr>
                <w:b/>
                <w:bCs/>
                <w:sz w:val="24"/>
              </w:rPr>
              <w:t xml:space="preserve"> Y FESTIVOS</w:t>
            </w:r>
          </w:p>
        </w:tc>
        <w:tc>
          <w:tcPr>
            <w:tcW w:w="2403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AE32F6">
              <w:rPr>
                <w:b/>
                <w:sz w:val="24"/>
              </w:rPr>
              <w:t>A-</w:t>
            </w:r>
            <w:r w:rsidRPr="00E05F87">
              <w:rPr>
                <w:sz w:val="24"/>
              </w:rPr>
              <w:t>C</w:t>
            </w:r>
            <w:r>
              <w:rPr>
                <w:sz w:val="24"/>
              </w:rPr>
              <w:t xml:space="preserve">urso esquí nórdico iniciación de 4 días. 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Estilo clásico.</w:t>
            </w:r>
          </w:p>
        </w:tc>
        <w:tc>
          <w:tcPr>
            <w:tcW w:w="1280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Máximo</w:t>
            </w:r>
          </w:p>
        </w:tc>
        <w:tc>
          <w:tcPr>
            <w:tcW w:w="2384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29, 30 de d</w:t>
            </w:r>
            <w:r w:rsidRPr="00E05F87">
              <w:rPr>
                <w:sz w:val="24"/>
              </w:rPr>
              <w:t>iciembre</w:t>
            </w:r>
            <w:r>
              <w:rPr>
                <w:sz w:val="24"/>
              </w:rPr>
              <w:t>, 7 y 8 de Enero</w:t>
            </w:r>
          </w:p>
        </w:tc>
        <w:tc>
          <w:tcPr>
            <w:tcW w:w="1273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12:30-14:00</w:t>
            </w:r>
          </w:p>
        </w:tc>
        <w:tc>
          <w:tcPr>
            <w:tcW w:w="1101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E05F87">
              <w:rPr>
                <w:sz w:val="24"/>
              </w:rPr>
              <w:t>€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E5074" w:rsidRPr="00E05F87" w:rsidTr="00E326E8">
        <w:tc>
          <w:tcPr>
            <w:tcW w:w="1241" w:type="dxa"/>
            <w:vMerge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AE32F6">
              <w:rPr>
                <w:b/>
                <w:sz w:val="24"/>
              </w:rPr>
              <w:t>B-</w:t>
            </w:r>
            <w:r>
              <w:rPr>
                <w:sz w:val="24"/>
              </w:rPr>
              <w:t xml:space="preserve">Curso esquí nórdico iniciación de 4 días. 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Estilo patinador.</w:t>
            </w:r>
          </w:p>
        </w:tc>
        <w:tc>
          <w:tcPr>
            <w:tcW w:w="1280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Igor</w:t>
            </w:r>
          </w:p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84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 3, 4, 5, Enero.</w:t>
            </w:r>
          </w:p>
        </w:tc>
        <w:tc>
          <w:tcPr>
            <w:tcW w:w="1273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12:30-14:00</w:t>
            </w:r>
          </w:p>
        </w:tc>
        <w:tc>
          <w:tcPr>
            <w:tcW w:w="1101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E05F87">
              <w:rPr>
                <w:sz w:val="24"/>
              </w:rPr>
              <w:t>€</w:t>
            </w:r>
          </w:p>
          <w:p w:rsidR="00DE5074" w:rsidRPr="00E05F87" w:rsidRDefault="00DE5074" w:rsidP="00E326E8">
            <w:pPr>
              <w:spacing w:after="0" w:line="240" w:lineRule="auto"/>
              <w:rPr>
                <w:sz w:val="24"/>
              </w:rPr>
            </w:pPr>
          </w:p>
        </w:tc>
      </w:tr>
      <w:tr w:rsidR="00DE5074" w:rsidRPr="00E05F87" w:rsidTr="00E326E8">
        <w:tc>
          <w:tcPr>
            <w:tcW w:w="1241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AE32F6">
              <w:rPr>
                <w:b/>
                <w:sz w:val="24"/>
              </w:rPr>
              <w:t>C-</w:t>
            </w:r>
            <w:r w:rsidRPr="00E05F87">
              <w:rPr>
                <w:sz w:val="24"/>
              </w:rPr>
              <w:t>Patinador</w:t>
            </w:r>
            <w:r>
              <w:rPr>
                <w:sz w:val="24"/>
              </w:rPr>
              <w:t xml:space="preserve"> perfeccionamiento</w:t>
            </w:r>
          </w:p>
        </w:tc>
        <w:tc>
          <w:tcPr>
            <w:tcW w:w="1280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Guillem</w:t>
            </w:r>
          </w:p>
        </w:tc>
        <w:tc>
          <w:tcPr>
            <w:tcW w:w="2384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26, 27,28  y 29 diciembre</w:t>
            </w:r>
          </w:p>
        </w:tc>
        <w:tc>
          <w:tcPr>
            <w:tcW w:w="1273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12:30-14:00</w:t>
            </w:r>
          </w:p>
        </w:tc>
        <w:tc>
          <w:tcPr>
            <w:tcW w:w="1101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E05F87">
              <w:rPr>
                <w:sz w:val="24"/>
              </w:rPr>
              <w:t>€</w:t>
            </w:r>
          </w:p>
        </w:tc>
      </w:tr>
      <w:tr w:rsidR="00DE5074" w:rsidRPr="00E05F87" w:rsidTr="00E326E8">
        <w:tc>
          <w:tcPr>
            <w:tcW w:w="1241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AE32F6">
              <w:rPr>
                <w:b/>
                <w:sz w:val="24"/>
              </w:rPr>
              <w:t>D-</w:t>
            </w:r>
            <w:r>
              <w:rPr>
                <w:sz w:val="24"/>
              </w:rPr>
              <w:t xml:space="preserve">Clásico 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perfeccionamiento</w:t>
            </w:r>
          </w:p>
        </w:tc>
        <w:tc>
          <w:tcPr>
            <w:tcW w:w="1280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Igor</w:t>
            </w:r>
          </w:p>
        </w:tc>
        <w:tc>
          <w:tcPr>
            <w:tcW w:w="2384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 17, 18 y 19 de febrero</w:t>
            </w:r>
          </w:p>
        </w:tc>
        <w:tc>
          <w:tcPr>
            <w:tcW w:w="1273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12:30-14:00</w:t>
            </w:r>
          </w:p>
        </w:tc>
        <w:tc>
          <w:tcPr>
            <w:tcW w:w="1101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E05F87">
              <w:rPr>
                <w:sz w:val="24"/>
              </w:rPr>
              <w:t>€</w:t>
            </w:r>
          </w:p>
        </w:tc>
      </w:tr>
      <w:tr w:rsidR="00DE5074" w:rsidRPr="00E05F87" w:rsidTr="00E326E8">
        <w:tc>
          <w:tcPr>
            <w:tcW w:w="1241" w:type="dxa"/>
            <w:vMerge w:val="restart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ENTRE SEMANA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AE32F6">
              <w:rPr>
                <w:b/>
                <w:sz w:val="24"/>
              </w:rPr>
              <w:t>E-</w:t>
            </w:r>
            <w:r w:rsidRPr="00E05F87">
              <w:rPr>
                <w:sz w:val="24"/>
              </w:rPr>
              <w:t>Clásico</w:t>
            </w:r>
            <w:r>
              <w:rPr>
                <w:sz w:val="24"/>
              </w:rPr>
              <w:t xml:space="preserve"> iniciación</w:t>
            </w:r>
          </w:p>
        </w:tc>
        <w:tc>
          <w:tcPr>
            <w:tcW w:w="1280" w:type="dxa"/>
            <w:shd w:val="clear" w:color="auto" w:fill="D2EAF1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84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Según reclamo socios</w:t>
            </w:r>
          </w:p>
        </w:tc>
        <w:tc>
          <w:tcPr>
            <w:tcW w:w="1273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shd w:val="clear" w:color="auto" w:fill="D2EAF1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E5074" w:rsidRPr="00E05F87" w:rsidTr="00E326E8">
        <w:tc>
          <w:tcPr>
            <w:tcW w:w="1241" w:type="dxa"/>
            <w:vMerge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shd w:val="clear" w:color="auto" w:fill="DEEAF6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AE32F6">
              <w:rPr>
                <w:b/>
                <w:sz w:val="24"/>
              </w:rPr>
              <w:t>F-</w:t>
            </w:r>
            <w:r w:rsidRPr="00E05F87">
              <w:rPr>
                <w:sz w:val="24"/>
              </w:rPr>
              <w:t>Patinador</w:t>
            </w:r>
            <w:r>
              <w:rPr>
                <w:sz w:val="24"/>
              </w:rPr>
              <w:t xml:space="preserve"> iniciación</w:t>
            </w:r>
          </w:p>
        </w:tc>
        <w:tc>
          <w:tcPr>
            <w:tcW w:w="1280" w:type="dxa"/>
            <w:shd w:val="clear" w:color="auto" w:fill="DEEAF6"/>
          </w:tcPr>
          <w:p w:rsidR="00DE5074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384" w:type="dxa"/>
            <w:shd w:val="clear" w:color="auto" w:fill="DEEAF6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Según reclamo socios</w:t>
            </w:r>
          </w:p>
        </w:tc>
        <w:tc>
          <w:tcPr>
            <w:tcW w:w="1273" w:type="dxa"/>
            <w:shd w:val="clear" w:color="auto" w:fill="DEEAF6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01" w:type="dxa"/>
            <w:shd w:val="clear" w:color="auto" w:fill="DEEAF6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DE5074" w:rsidRDefault="00DE5074" w:rsidP="00AE32F6">
      <w:pPr>
        <w:spacing w:after="0"/>
        <w:rPr>
          <w:sz w:val="24"/>
        </w:rPr>
      </w:pPr>
    </w:p>
    <w:p w:rsidR="00DE5074" w:rsidRDefault="00DE5074" w:rsidP="00AE32F6">
      <w:pPr>
        <w:spacing w:after="0"/>
        <w:rPr>
          <w:sz w:val="24"/>
        </w:rPr>
      </w:pPr>
      <w:r>
        <w:rPr>
          <w:sz w:val="24"/>
        </w:rPr>
        <w:t>NOTAS:</w:t>
      </w:r>
    </w:p>
    <w:p w:rsidR="00DE5074" w:rsidRDefault="00DE5074" w:rsidP="00AE32F6">
      <w:pPr>
        <w:spacing w:after="0"/>
        <w:rPr>
          <w:sz w:val="24"/>
        </w:rPr>
      </w:pPr>
      <w:r>
        <w:rPr>
          <w:sz w:val="24"/>
        </w:rPr>
        <w:t>- Para participar en el programa Master hay que ser socio del club.</w:t>
      </w:r>
    </w:p>
    <w:p w:rsidR="00DE5074" w:rsidRDefault="00DE5074" w:rsidP="00AE32F6">
      <w:pPr>
        <w:spacing w:after="0"/>
        <w:rPr>
          <w:sz w:val="24"/>
        </w:rPr>
      </w:pPr>
      <w:r>
        <w:rPr>
          <w:sz w:val="24"/>
        </w:rPr>
        <w:t>- Mínimo 4 personas por curso para la realización del mismo.</w:t>
      </w:r>
    </w:p>
    <w:p w:rsidR="00DE5074" w:rsidRDefault="00DE5074" w:rsidP="00AE32F6">
      <w:pPr>
        <w:spacing w:after="0"/>
        <w:rPr>
          <w:sz w:val="24"/>
        </w:rPr>
      </w:pPr>
      <w:r>
        <w:rPr>
          <w:sz w:val="24"/>
        </w:rPr>
        <w:t>- Es requisito indispensable tener el pase de la pista de esquí.</w:t>
      </w:r>
    </w:p>
    <w:p w:rsidR="00DE5074" w:rsidRDefault="00DE5074" w:rsidP="00AE32F6">
      <w:pPr>
        <w:spacing w:after="0"/>
        <w:rPr>
          <w:sz w:val="24"/>
        </w:rPr>
      </w:pPr>
    </w:p>
    <w:p w:rsidR="00DE5074" w:rsidRDefault="00DE5074" w:rsidP="00AE32F6">
      <w:pPr>
        <w:spacing w:after="0"/>
        <w:rPr>
          <w:sz w:val="24"/>
        </w:rPr>
      </w:pPr>
      <w:r>
        <w:rPr>
          <w:sz w:val="24"/>
        </w:rPr>
        <w:t xml:space="preserve">Según la participación en los cursos se propondrán más fechas para los meses de febrero y marzo. </w:t>
      </w:r>
    </w:p>
    <w:p w:rsidR="00DE5074" w:rsidRDefault="00DE5074" w:rsidP="00AE32F6">
      <w:pPr>
        <w:spacing w:after="0"/>
        <w:rPr>
          <w:sz w:val="24"/>
        </w:rPr>
      </w:pPr>
      <w:r>
        <w:rPr>
          <w:sz w:val="24"/>
        </w:rPr>
        <w:t>En el mes de abril esta previstos cursos de esquí de montaña.</w:t>
      </w:r>
    </w:p>
    <w:p w:rsidR="00DE5074" w:rsidRDefault="00DE5074" w:rsidP="00AE32F6">
      <w:pPr>
        <w:spacing w:after="0"/>
        <w:rPr>
          <w:sz w:val="24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80"/>
      </w:tblPr>
      <w:tblGrid>
        <w:gridCol w:w="2881"/>
        <w:gridCol w:w="2881"/>
        <w:gridCol w:w="2882"/>
      </w:tblGrid>
      <w:tr w:rsidR="00DE5074" w:rsidRPr="00E05F87" w:rsidTr="00E326E8"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DFD8E8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5F87">
              <w:rPr>
                <w:b/>
                <w:sz w:val="24"/>
              </w:rPr>
              <w:t>Pase de día</w:t>
            </w:r>
          </w:p>
        </w:tc>
        <w:tc>
          <w:tcPr>
            <w:tcW w:w="2882" w:type="dxa"/>
            <w:shd w:val="clear" w:color="auto" w:fill="DFD8E8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5F87">
              <w:rPr>
                <w:b/>
                <w:sz w:val="24"/>
              </w:rPr>
              <w:t>Pase de temporada</w:t>
            </w:r>
          </w:p>
        </w:tc>
      </w:tr>
      <w:tr w:rsidR="00DE5074" w:rsidRPr="00E05F87" w:rsidTr="00E326E8">
        <w:tc>
          <w:tcPr>
            <w:tcW w:w="2881" w:type="dxa"/>
            <w:shd w:val="clear" w:color="auto" w:fill="DFD8E8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  <w:sz w:val="24"/>
              </w:rPr>
              <w:t>Socio ADHB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05F87">
              <w:rPr>
                <w:b/>
                <w:bCs/>
              </w:rPr>
              <w:t>(20€ hacerse socio)</w:t>
            </w:r>
          </w:p>
        </w:tc>
        <w:tc>
          <w:tcPr>
            <w:tcW w:w="2881" w:type="dxa"/>
            <w:shd w:val="clear" w:color="auto" w:fill="DFD8E8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 w:rsidRPr="00E05F87">
              <w:rPr>
                <w:sz w:val="24"/>
              </w:rPr>
              <w:t>8,5€</w:t>
            </w:r>
          </w:p>
        </w:tc>
        <w:tc>
          <w:tcPr>
            <w:tcW w:w="2882" w:type="dxa"/>
            <w:shd w:val="clear" w:color="auto" w:fill="DFD8E8"/>
          </w:tcPr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50€</w:t>
            </w:r>
          </w:p>
          <w:p w:rsidR="00DE5074" w:rsidRPr="00E05F87" w:rsidRDefault="00DE5074" w:rsidP="00E326E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DE5074" w:rsidRDefault="00DE5074" w:rsidP="00AE32F6">
      <w:pPr>
        <w:spacing w:after="0"/>
      </w:pPr>
    </w:p>
    <w:sectPr w:rsidR="00DE5074" w:rsidSect="00900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52" w:right="1701" w:bottom="1417" w:left="1701" w:header="284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74" w:rsidRDefault="00DE5074" w:rsidP="00302C46">
      <w:pPr>
        <w:spacing w:after="0" w:line="240" w:lineRule="auto"/>
      </w:pPr>
      <w:r>
        <w:separator/>
      </w:r>
    </w:p>
  </w:endnote>
  <w:endnote w:type="continuationSeparator" w:id="0">
    <w:p w:rsidR="00DE5074" w:rsidRDefault="00DE5074" w:rsidP="0030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4" w:rsidRDefault="00DE50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4" w:rsidRDefault="00DE5074" w:rsidP="00302C46">
    <w:pPr>
      <w:pStyle w:val="Footer"/>
      <w:ind w:left="-709"/>
      <w:rPr>
        <w:i/>
        <w:u w:val="single"/>
      </w:rPr>
    </w:pPr>
    <w:r>
      <w:rPr>
        <w:noProof/>
        <w:lang w:val="es-ES_tradnl" w:eastAsia="es-ES_tradnl"/>
      </w:rPr>
      <w:pict>
        <v:line id="Straight Connector 20" o:spid="_x0000_s2051" style="position:absolute;left:0;text-align:left;z-index:251663360;visibility:visible;mso-position-horizontal-relative:margin" from="-68.15pt,8.9pt" to="49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" strokecolor="#7f7f7f" strokeweight="1.5pt">
          <v:stroke joinstyle="miter"/>
          <w10:wrap anchorx="margin"/>
        </v:line>
      </w:pict>
    </w:r>
  </w:p>
  <w:p w:rsidR="00DE5074" w:rsidRPr="00302C46" w:rsidRDefault="00DE5074" w:rsidP="00302C46">
    <w:pPr>
      <w:pStyle w:val="Footer"/>
      <w:ind w:left="-709"/>
      <w:rPr>
        <w:i/>
        <w:u w:val="single"/>
      </w:rPr>
    </w:pPr>
    <w:r w:rsidRPr="00302C46">
      <w:rPr>
        <w:i/>
        <w:u w:val="single"/>
      </w:rPr>
      <w:t>Colaboradores</w:t>
    </w:r>
  </w:p>
  <w:p w:rsidR="00DE5074" w:rsidRPr="00302C46" w:rsidRDefault="00DE5074" w:rsidP="003E38CA">
    <w:pPr>
      <w:pStyle w:val="Footer"/>
      <w:tabs>
        <w:tab w:val="clear" w:pos="4252"/>
      </w:tabs>
      <w:ind w:left="567"/>
      <w:jc w:val="center"/>
      <w:rPr>
        <w:lang w:val="en-US"/>
      </w:rPr>
    </w:pPr>
    <w:r w:rsidRPr="005E7601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i1028" type="#_x0000_t75" style="width:373.5pt;height:45pt;visibility:visible">
          <v:imagedata r:id="rId1" o:title=""/>
        </v:shape>
      </w:pict>
    </w:r>
    <w:r w:rsidRPr="00302C46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4" w:rsidRDefault="00DE5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74" w:rsidRDefault="00DE5074" w:rsidP="00302C46">
      <w:pPr>
        <w:spacing w:after="0" w:line="240" w:lineRule="auto"/>
      </w:pPr>
      <w:r>
        <w:separator/>
      </w:r>
    </w:p>
  </w:footnote>
  <w:footnote w:type="continuationSeparator" w:id="0">
    <w:p w:rsidR="00DE5074" w:rsidRDefault="00DE5074" w:rsidP="0030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4" w:rsidRDefault="00DE50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4" w:rsidRDefault="00DE5074" w:rsidP="00302C46">
    <w:pPr>
      <w:pStyle w:val="Header"/>
      <w:ind w:left="-993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92.1pt;margin-top:.75pt;width:4in;height:85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" filled="f" stroked="f">
          <v:textbox>
            <w:txbxContent>
              <w:p w:rsidR="00DE5074" w:rsidRPr="008835DB" w:rsidRDefault="00DE5074" w:rsidP="00302C46">
                <w:pPr>
                  <w:pStyle w:val="Title"/>
                  <w:jc w:val="right"/>
                  <w:rPr>
                    <w:b/>
                    <w:noProof/>
                    <w:sz w:val="40"/>
                  </w:rPr>
                </w:pPr>
                <w:r w:rsidRPr="008835DB">
                  <w:rPr>
                    <w:b/>
                    <w:noProof/>
                    <w:sz w:val="40"/>
                  </w:rPr>
                  <w:t xml:space="preserve">Agrupación deportiva </w:t>
                </w:r>
              </w:p>
              <w:p w:rsidR="00DE5074" w:rsidRDefault="00DE5074" w:rsidP="008835DB">
                <w:pPr>
                  <w:pStyle w:val="Title"/>
                  <w:jc w:val="right"/>
                </w:pPr>
                <w:r w:rsidRPr="008835DB">
                  <w:rPr>
                    <w:b/>
                    <w:noProof/>
                    <w:sz w:val="40"/>
                  </w:rPr>
                  <w:t>HOSPITAL DE BENASQUE</w:t>
                </w:r>
              </w:p>
              <w:p w:rsidR="00DE5074" w:rsidRPr="008835DB" w:rsidRDefault="00DE5074" w:rsidP="00302C46">
                <w:pPr>
                  <w:pStyle w:val="NoSpacing"/>
                  <w:jc w:val="right"/>
                  <w:rPr>
                    <w:sz w:val="20"/>
                  </w:rPr>
                </w:pPr>
                <w:hyperlink r:id="rId1" w:tgtFrame="_blank" w:history="1">
                  <w:r w:rsidRPr="008835DB">
                    <w:rPr>
                      <w:rStyle w:val="Hyperlink"/>
                      <w:rFonts w:cs="Calibri"/>
                      <w:color w:val="auto"/>
                      <w:u w:val="none"/>
                      <w:shd w:val="clear" w:color="auto" w:fill="FFFFFF"/>
                    </w:rPr>
                    <w:t>adhospitaldebenasque@hotmail.com</w:t>
                  </w:r>
                </w:hyperlink>
              </w:p>
              <w:p w:rsidR="00DE5074" w:rsidRPr="008835DB" w:rsidRDefault="00DE5074" w:rsidP="00302C46">
                <w:pPr>
                  <w:pStyle w:val="NoSpacing"/>
                  <w:jc w:val="right"/>
                  <w:rPr>
                    <w:sz w:val="20"/>
                  </w:rPr>
                </w:pPr>
                <w:r w:rsidRPr="008835DB">
                  <w:rPr>
                    <w:sz w:val="20"/>
                  </w:rPr>
                  <w:t>http://www.adhbenasque.org</w:t>
                </w:r>
              </w:p>
            </w:txbxContent>
          </v:textbox>
          <w10:wrap anchorx="margin"/>
        </v:shape>
      </w:pict>
    </w:r>
    <w:r w:rsidRPr="005E7601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6" type="#_x0000_t75" style="width:118.5pt;height:63.75pt;visibility:visible">
          <v:imagedata r:id="rId2" o:title="" croptop="2518f" cropright="1422f"/>
        </v:shape>
      </w:pict>
    </w:r>
  </w:p>
  <w:p w:rsidR="00DE5074" w:rsidRDefault="00DE5074" w:rsidP="00302C46">
    <w:pPr>
      <w:pStyle w:val="Header"/>
      <w:ind w:left="-993"/>
    </w:pPr>
    <w:r>
      <w:rPr>
        <w:noProof/>
        <w:lang w:val="es-ES_tradnl" w:eastAsia="es-ES_tradnl"/>
      </w:rPr>
      <w:pict>
        <v:line id="Straight Connector 15" o:spid="_x0000_s2050" style="position:absolute;left:0;text-align:left;z-index:251661312;visibility:visible;mso-position-horizontal:center;mso-position-horizontal-relative:margin" from="0,17.25pt" to="56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" strokecolor="#7f7f7f" strokeweight="1.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74" w:rsidRDefault="00DE50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05"/>
    <w:rsid w:val="000D041F"/>
    <w:rsid w:val="00123334"/>
    <w:rsid w:val="00164A7E"/>
    <w:rsid w:val="0019093E"/>
    <w:rsid w:val="00222743"/>
    <w:rsid w:val="00302C46"/>
    <w:rsid w:val="003E38CA"/>
    <w:rsid w:val="004324FA"/>
    <w:rsid w:val="00575C21"/>
    <w:rsid w:val="005C3B77"/>
    <w:rsid w:val="005E7601"/>
    <w:rsid w:val="008835DB"/>
    <w:rsid w:val="008D1154"/>
    <w:rsid w:val="00900329"/>
    <w:rsid w:val="00A03696"/>
    <w:rsid w:val="00A64AF1"/>
    <w:rsid w:val="00AE32F6"/>
    <w:rsid w:val="00CF6105"/>
    <w:rsid w:val="00D10C74"/>
    <w:rsid w:val="00D40B08"/>
    <w:rsid w:val="00DE5074"/>
    <w:rsid w:val="00E05F87"/>
    <w:rsid w:val="00E3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21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C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C4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02C4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02C46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rsid w:val="00302C4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02C46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hospitaldebenasqu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240</Words>
  <Characters>1326</Characters>
  <Application>Microsoft Office Outlook</Application>
  <DocSecurity>0</DocSecurity>
  <Lines>0</Lines>
  <Paragraphs>0</Paragraphs>
  <ScaleCrop>false</ScaleCrop>
  <Company>NEORIS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Ruiz</dc:creator>
  <cp:keywords/>
  <dc:description/>
  <cp:lastModifiedBy>Usuario</cp:lastModifiedBy>
  <cp:revision>6</cp:revision>
  <dcterms:created xsi:type="dcterms:W3CDTF">2016-12-13T15:14:00Z</dcterms:created>
  <dcterms:modified xsi:type="dcterms:W3CDTF">2016-12-13T19:06:00Z</dcterms:modified>
</cp:coreProperties>
</file>